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05/12/2022</w:t>
      </w:r>
    </w:p>
    <w:p w14:paraId="00000003" w14:textId="77777777" w:rsidR="00677C4F" w:rsidRDefault="009E749A" w:rsidP="00145A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677C4F" w:rsidRDefault="009E749A" w:rsidP="00145ACD">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1089</w:t>
      </w:r>
    </w:p>
    <w:p w14:paraId="00000005" w14:textId="77777777" w:rsidR="00677C4F" w:rsidRDefault="009E749A" w:rsidP="00145ACD">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 LÀ MÊ TÍN, KHÔNG TIN CŨNG LÀ MÊ TÍN”</w:t>
      </w:r>
    </w:p>
    <w:p w14:paraId="00000006"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Những</w:t>
      </w:r>
      <w:r>
        <w:rPr>
          <w:rFonts w:ascii="Times New Roman" w:eastAsia="Times New Roman" w:hAnsi="Times New Roman" w:cs="Times New Roman"/>
          <w:sz w:val="24"/>
          <w:szCs w:val="24"/>
        </w:rPr>
        <w:t xml:space="preserve"> sự việc rõ ràng, tường tận mà chúng ta không tin thì chúng ta là người mê tín. Những sự việc không rõ ràng, tường tận mà chúng ta tin thì chúng ta cũng là người mê tín. Một đời Hòa Thượng giảng Kinh, nói pháp, khi Ngài 36 tuổi, Ngài đã tam bất quản: “</w:t>
      </w:r>
      <w:r>
        <w:rPr>
          <w:rFonts w:ascii="Times New Roman" w:eastAsia="Times New Roman" w:hAnsi="Times New Roman" w:cs="Times New Roman"/>
          <w:b/>
          <w:i/>
          <w:sz w:val="24"/>
          <w:szCs w:val="24"/>
        </w:rPr>
        <w:t>Khôn</w:t>
      </w:r>
      <w:r>
        <w:rPr>
          <w:rFonts w:ascii="Times New Roman" w:eastAsia="Times New Roman" w:hAnsi="Times New Roman" w:cs="Times New Roman"/>
          <w:b/>
          <w:i/>
          <w:sz w:val="24"/>
          <w:szCs w:val="24"/>
        </w:rPr>
        <w:t>g quản tiền, không quản việc, không quản người</w:t>
      </w:r>
      <w:r>
        <w:rPr>
          <w:rFonts w:ascii="Times New Roman" w:eastAsia="Times New Roman" w:hAnsi="Times New Roman" w:cs="Times New Roman"/>
          <w:sz w:val="24"/>
          <w:szCs w:val="24"/>
        </w:rPr>
        <w:t>” nhưng cũng có rất nhiều người không tin lời Hòa Thượng. Nhiều người chỉ cần nghe một người nào đó nói thì họ đã vội tin theo.</w:t>
      </w:r>
    </w:p>
    <w:p w14:paraId="00000007"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trước, có một người ở Mỹ gọi điện cho tôi, họ nói họ muốn nhận tôi làm Sư ph</w:t>
      </w:r>
      <w:r>
        <w:rPr>
          <w:rFonts w:ascii="Times New Roman" w:eastAsia="Times New Roman" w:hAnsi="Times New Roman" w:cs="Times New Roman"/>
          <w:sz w:val="24"/>
          <w:szCs w:val="24"/>
        </w:rPr>
        <w:t>ụ, họ muốn lễ lạy tôi. Tôi nói họ chỉ cần lạy Phật là được, Bổn Sư Thích Ca Mâu Ni Phật là chính là vị Thầy đầu tiên nhưng họ nhất định muốn lạy tôi. Một thời gian sau, họ gọi điện cho tôi họ nói rằng không nhận tôi làm Thầy nữa. Thế gian có rất nhiều ngườ</w:t>
      </w:r>
      <w:r>
        <w:rPr>
          <w:rFonts w:ascii="Times New Roman" w:eastAsia="Times New Roman" w:hAnsi="Times New Roman" w:cs="Times New Roman"/>
          <w:sz w:val="24"/>
          <w:szCs w:val="24"/>
        </w:rPr>
        <w:t>i hồ đồ. Họ mơ mơ hồ hồ đến rồi mơ mơ hồ hồ đi.</w:t>
      </w:r>
    </w:p>
    <w:p w14:paraId="00000008"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sắp vãng sanh, Ngài nói: “</w:t>
      </w:r>
      <w:r>
        <w:rPr>
          <w:rFonts w:ascii="Times New Roman" w:eastAsia="Times New Roman" w:hAnsi="Times New Roman" w:cs="Times New Roman"/>
          <w:b/>
          <w:i/>
          <w:sz w:val="24"/>
          <w:szCs w:val="24"/>
        </w:rPr>
        <w:t>Cả đời tôi chỉ có quyền sử dụng chứ không có quyền sở hữu. Tôi đến như một Lữ khách và giờ tôi như một Lữ khách sắp quay về nhà</w:t>
      </w:r>
      <w:r>
        <w:rPr>
          <w:rFonts w:ascii="Times New Roman" w:eastAsia="Times New Roman" w:hAnsi="Times New Roman" w:cs="Times New Roman"/>
          <w:sz w:val="24"/>
          <w:szCs w:val="24"/>
        </w:rPr>
        <w:t>”. Ngài cả đời hy sinh vì Phật pháp, vì</w:t>
      </w:r>
      <w:r>
        <w:rPr>
          <w:rFonts w:ascii="Times New Roman" w:eastAsia="Times New Roman" w:hAnsi="Times New Roman" w:cs="Times New Roman"/>
          <w:sz w:val="24"/>
          <w:szCs w:val="24"/>
        </w:rPr>
        <w:t xml:space="preserve"> chúng sanh nhưng nhiều người không tin lời Ngài nói. Họ tin theo một người mà không biết người đó xuất thân từ đâu, Thầy của người đó là ai, người đó đã có bao nhiêu năm trải nghiệm, chứng thực tu hành.</w:t>
      </w:r>
    </w:p>
    <w:p w14:paraId="00000009"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Càng cao danh vọng, càng dài gian </w:t>
      </w:r>
      <w:r>
        <w:rPr>
          <w:rFonts w:ascii="Times New Roman" w:eastAsia="Times New Roman" w:hAnsi="Times New Roman" w:cs="Times New Roman"/>
          <w:b/>
          <w:i/>
          <w:sz w:val="24"/>
          <w:szCs w:val="24"/>
        </w:rPr>
        <w:t>nan</w:t>
      </w:r>
      <w:r>
        <w:rPr>
          <w:rFonts w:ascii="Times New Roman" w:eastAsia="Times New Roman" w:hAnsi="Times New Roman" w:cs="Times New Roman"/>
          <w:sz w:val="24"/>
          <w:szCs w:val="24"/>
        </w:rPr>
        <w:t>”. Chúng ta không truy cầu danh vọng nhưng người khác cho rằng chúng ta làm là có mục đích. Chúng ta trồng rau sạch mang tặng nhưng người khác cho rằng chúng ta làm vì danh vọng. Chúng ta làm nhưng chúng ta không có  đủ sức định thì chúng ta sẽ phiền nã</w:t>
      </w:r>
      <w:r>
        <w:rPr>
          <w:rFonts w:ascii="Times New Roman" w:eastAsia="Times New Roman" w:hAnsi="Times New Roman" w:cs="Times New Roman"/>
          <w:sz w:val="24"/>
          <w:szCs w:val="24"/>
        </w:rPr>
        <w:t>o. Chúng ta không làm thì chúng sanh cũng không làm. Hòa Thượng nói: “</w:t>
      </w:r>
      <w:r>
        <w:rPr>
          <w:rFonts w:ascii="Times New Roman" w:eastAsia="Times New Roman" w:hAnsi="Times New Roman" w:cs="Times New Roman"/>
          <w:b/>
          <w:i/>
          <w:sz w:val="24"/>
          <w:szCs w:val="24"/>
        </w:rPr>
        <w:t>Việc tốt lắm giày vò</w:t>
      </w:r>
      <w:r>
        <w:rPr>
          <w:rFonts w:ascii="Times New Roman" w:eastAsia="Times New Roman" w:hAnsi="Times New Roman" w:cs="Times New Roman"/>
          <w:sz w:val="24"/>
          <w:szCs w:val="24"/>
        </w:rPr>
        <w:t>”.</w:t>
      </w:r>
    </w:p>
    <w:p w14:paraId="0000000A"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Tôi vô cùng biết ơn vì tôi đã được biết đến bộ 1200 chuyên đề này, nhờ đó tôi xây dựng được nền tảng Phật pháp sâu hơn, vững chắc hơn. Có người nói, nghe Phật phá</w:t>
      </w:r>
      <w:r>
        <w:rPr>
          <w:rFonts w:ascii="Times New Roman" w:eastAsia="Times New Roman" w:hAnsi="Times New Roman" w:cs="Times New Roman"/>
          <w:sz w:val="24"/>
          <w:szCs w:val="24"/>
        </w:rPr>
        <w:t xml:space="preserve">p phải vui chứ không phải nghe Phật pháp mà giống như ngày ngày bị mắng. Họ thích được người khác khen ngợi,  tán dương. Họ không chịu được những lời nói thẳng, nói thật vào những tập khí, phiền não của mình. Công cuộc độ chúng sanh của Chư Phật Bồ Tát vô </w:t>
      </w:r>
      <w:r>
        <w:rPr>
          <w:rFonts w:ascii="Times New Roman" w:eastAsia="Times New Roman" w:hAnsi="Times New Roman" w:cs="Times New Roman"/>
          <w:sz w:val="24"/>
          <w:szCs w:val="24"/>
        </w:rPr>
        <w:t>cùng gian nan.</w:t>
      </w:r>
    </w:p>
    <w:p w14:paraId="0000000B"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tổ chức những buổi Lễ tri ân Cha Mẹ, tri ân Vợ Chồng, nhiều người sau buổi lễ đã chuyển tâm hoàn toàn. Một số người cho rằng đây là những việc làm xen tạp, thậm chí họ cho rằng mọi người đang đóng kịch. Những lời họ nói không làm c</w:t>
      </w:r>
      <w:r>
        <w:rPr>
          <w:rFonts w:ascii="Times New Roman" w:eastAsia="Times New Roman" w:hAnsi="Times New Roman" w:cs="Times New Roman"/>
          <w:sz w:val="24"/>
          <w:szCs w:val="24"/>
        </w:rPr>
        <w:t xml:space="preserve">húng ta chùn bước. Chúng ta sẽ tiếp tục nhân rộng những vườn rau sạch. Những việc làm chân thật lợi ích chúng sanh mà chúng ta không tin vậy thì chúng ta là người mê tín. Những việc làm không rõ ràng, không chân thật lợi ích chúng sanh mà chúng ta tin thì </w:t>
      </w:r>
      <w:r>
        <w:rPr>
          <w:rFonts w:ascii="Times New Roman" w:eastAsia="Times New Roman" w:hAnsi="Times New Roman" w:cs="Times New Roman"/>
          <w:sz w:val="24"/>
          <w:szCs w:val="24"/>
        </w:rPr>
        <w:t>chúng ta cũng là người mê tín. Chúng ta đang mê ở trong mê.</w:t>
      </w:r>
    </w:p>
    <w:p w14:paraId="0000000C"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Mê” là chúng ta không hiểu rõ, chúng ta không tường tận chân lý của sự lý nhân quả</w:t>
      </w:r>
      <w:r>
        <w:rPr>
          <w:rFonts w:ascii="Times New Roman" w:eastAsia="Times New Roman" w:hAnsi="Times New Roman" w:cs="Times New Roman"/>
          <w:sz w:val="24"/>
          <w:szCs w:val="24"/>
        </w:rPr>
        <w:t xml:space="preserve">”. Nếu chúng ta chưa hiểu tường tận mà chúng ta vội tin theo thì chúng ta đang mê tín. Chúng ta </w:t>
      </w:r>
      <w:r>
        <w:rPr>
          <w:rFonts w:ascii="Times New Roman" w:eastAsia="Times New Roman" w:hAnsi="Times New Roman" w:cs="Times New Roman"/>
          <w:sz w:val="24"/>
          <w:szCs w:val="24"/>
        </w:rPr>
        <w:t>chưa hiểu sự lý của pháp môn Tịnh Độ thì một ngày chúng ta cũng sẽ bỏ pháp môn Tịnh Độ. Chúng ta thấu đáo sự lý của pháp môn Tịnh Độ thì chúng ta sẽ kiên định, không thay đổi.</w:t>
      </w:r>
    </w:p>
    <w:p w14:paraId="0000000D"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có những người dường như tin theo pháp môn Tịnh Độ, khi tôi dịch đĩa</w:t>
      </w:r>
      <w:r>
        <w:rPr>
          <w:rFonts w:ascii="Times New Roman" w:eastAsia="Times New Roman" w:hAnsi="Times New Roman" w:cs="Times New Roman"/>
          <w:sz w:val="24"/>
          <w:szCs w:val="24"/>
        </w:rPr>
        <w:t xml:space="preserve"> xong thì họ luôn muốn là người nghe đầu tiên. Khi họ ra nước ngoài, họ liền tiếp nhận pháp tu mới, họ bỏ pháp tu Tịnh Độ họ đã học gần 10 năm. Họ cho rằng không có pháp môn Tịnh Độ vậy thì trước đây họ hoàn toàn không hiểu về sự lý của pháp môn Tịnh Độ. H</w:t>
      </w:r>
      <w:r>
        <w:rPr>
          <w:rFonts w:ascii="Times New Roman" w:eastAsia="Times New Roman" w:hAnsi="Times New Roman" w:cs="Times New Roman"/>
          <w:sz w:val="24"/>
          <w:szCs w:val="24"/>
        </w:rPr>
        <w:t>ọ không hiểu thì họ cũng là người mê tín. Văn hóa truyền thống mang lại những giá trị rất thiết thực cho các gia đình. Nhiều người tin theo những sự lý mơ hồ mà không chú ý giáo dục con cái. Họ cho rằng con cái của họ sẽ tự ngoan. Đây là những người mê tín</w:t>
      </w:r>
      <w:r>
        <w:rPr>
          <w:rFonts w:ascii="Times New Roman" w:eastAsia="Times New Roman" w:hAnsi="Times New Roman" w:cs="Times New Roman"/>
          <w:sz w:val="24"/>
          <w:szCs w:val="24"/>
        </w:rPr>
        <w:t>, mê ở trong mê.</w:t>
      </w:r>
    </w:p>
    <w:p w14:paraId="0000000E"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chưa rõ ràng, chúng ta chưa tường tận mà chúng ta tin theo thì chúng ta là người mê tín. Chúng ta không tin theo thì chúng ta cũng là mê tín</w:t>
      </w:r>
      <w:r>
        <w:rPr>
          <w:rFonts w:ascii="Times New Roman" w:eastAsia="Times New Roman" w:hAnsi="Times New Roman" w:cs="Times New Roman"/>
          <w:sz w:val="24"/>
          <w:szCs w:val="24"/>
        </w:rPr>
        <w:t>”. Chúng ta tường tận, thấu đáo thì chúng ta sẽ không còn mê tín. Nếu ch</w:t>
      </w:r>
      <w:r>
        <w:rPr>
          <w:rFonts w:ascii="Times New Roman" w:eastAsia="Times New Roman" w:hAnsi="Times New Roman" w:cs="Times New Roman"/>
          <w:sz w:val="24"/>
          <w:szCs w:val="24"/>
        </w:rPr>
        <w:t xml:space="preserve">úng ta không rõ ràng, tường tận sự việc thì chúng ta tin hay không tin theo thì chúng ta cũng là người mê tín. </w:t>
      </w:r>
    </w:p>
    <w:p w14:paraId="0000000F"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nói, chúng ta tin Phật, chúng ta không tin khoa học nhưng chúng ta không hiểu gì về khoa học thì chúng ta cũng là người mê tín. Chúng </w:t>
      </w:r>
      <w:r>
        <w:rPr>
          <w:rFonts w:ascii="Times New Roman" w:eastAsia="Times New Roman" w:hAnsi="Times New Roman" w:cs="Times New Roman"/>
          <w:sz w:val="24"/>
          <w:szCs w:val="24"/>
        </w:rPr>
        <w:t>ta không tin theo, không làm theo nhưng chúng ta phải hiểu tường tận. Chúng ta phải hiểu rõ việc gì là việc ác. Chúng ta hiểu rằng làm việc này, tạo ra nhân quả này thì chúng ta sẽ đi vào ba đường ác. Chúng ta muốn phát huy văn hóa truyền thống thì chúng t</w:t>
      </w:r>
      <w:r>
        <w:rPr>
          <w:rFonts w:ascii="Times New Roman" w:eastAsia="Times New Roman" w:hAnsi="Times New Roman" w:cs="Times New Roman"/>
          <w:sz w:val="24"/>
          <w:szCs w:val="24"/>
        </w:rPr>
        <w:t xml:space="preserve">a phải hiểu rõ văn hóa truyền thống tốt như thế nào. Chúng ta phải minh tường tất cả mọi việc.   </w:t>
      </w:r>
    </w:p>
    <w:p w14:paraId="00000010"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khi chúng ta lái xe thì chúng ta phải biết được các bộ phận, lắng nghe được cách vận hành của nó. Nhiều người khi thấy xe bốc khói thì không biết vì sa</w:t>
      </w:r>
      <w:r>
        <w:rPr>
          <w:rFonts w:ascii="Times New Roman" w:eastAsia="Times New Roman" w:hAnsi="Times New Roman" w:cs="Times New Roman"/>
          <w:sz w:val="24"/>
          <w:szCs w:val="24"/>
        </w:rPr>
        <w:t>o. Chúng ta “</w:t>
      </w:r>
      <w:r>
        <w:rPr>
          <w:rFonts w:ascii="Times New Roman" w:eastAsia="Times New Roman" w:hAnsi="Times New Roman" w:cs="Times New Roman"/>
          <w:i/>
          <w:sz w:val="24"/>
          <w:szCs w:val="24"/>
        </w:rPr>
        <w:t>minh tường</w:t>
      </w:r>
      <w:r>
        <w:rPr>
          <w:rFonts w:ascii="Times New Roman" w:eastAsia="Times New Roman" w:hAnsi="Times New Roman" w:cs="Times New Roman"/>
          <w:sz w:val="24"/>
          <w:szCs w:val="24"/>
        </w:rPr>
        <w:t>” là trước khi lên xe chúng ta quan sát xem chiếc xe có bình thường không, khi nổ máy chúng ta lắng nghe xem tiếng nổ máy có bình thường không. Có người không quan sát trước khi nổ máy nên không biết rằng có con mèo chui ở trong động</w:t>
      </w:r>
      <w:r>
        <w:rPr>
          <w:rFonts w:ascii="Times New Roman" w:eastAsia="Times New Roman" w:hAnsi="Times New Roman" w:cs="Times New Roman"/>
          <w:sz w:val="24"/>
          <w:szCs w:val="24"/>
        </w:rPr>
        <w:t xml:space="preserve"> cơ xe. Nếu chúng ta không minh tường thì chúng ta không thể vãng sanh về thế giới Tây Phương Cực Lạc.</w:t>
      </w:r>
    </w:p>
    <w:p w14:paraId="00000011"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suốt 1200 đề tài, Hòa Thượng đã chỉ ra những tâm bệnh của chúng ta. Ngài không truy cầu danh vọng lợi dưỡng, không cần tín đồ nên Ngài nói thẳng v</w:t>
      </w:r>
      <w:r>
        <w:rPr>
          <w:rFonts w:ascii="Times New Roman" w:eastAsia="Times New Roman" w:hAnsi="Times New Roman" w:cs="Times New Roman"/>
          <w:sz w:val="24"/>
          <w:szCs w:val="24"/>
        </w:rPr>
        <w:t>ào tâm bệnh của chúng sanh. Chúng ta có bệnh thì chúng ta nghe sẽ cảm thấy đau, cảm thấy phản tỉnh. Hàng ngày khi lên lớp học, tôi đã được rèn luyện về cảnh “</w:t>
      </w:r>
      <w:r>
        <w:rPr>
          <w:rFonts w:ascii="Times New Roman" w:eastAsia="Times New Roman" w:hAnsi="Times New Roman" w:cs="Times New Roman"/>
          <w:i/>
          <w:sz w:val="24"/>
          <w:szCs w:val="24"/>
        </w:rPr>
        <w:t>Sinh – Ly – Tử - Biệt</w:t>
      </w:r>
      <w:r>
        <w:rPr>
          <w:rFonts w:ascii="Times New Roman" w:eastAsia="Times New Roman" w:hAnsi="Times New Roman" w:cs="Times New Roman"/>
          <w:sz w:val="24"/>
          <w:szCs w:val="24"/>
        </w:rPr>
        <w:t>”, lớp học của chúng ta người đến người đi “</w:t>
      </w:r>
      <w:r>
        <w:rPr>
          <w:rFonts w:ascii="Times New Roman" w:eastAsia="Times New Roman" w:hAnsi="Times New Roman" w:cs="Times New Roman"/>
          <w:i/>
          <w:sz w:val="24"/>
          <w:szCs w:val="24"/>
        </w:rPr>
        <w:t>tấp nập</w:t>
      </w:r>
      <w:r>
        <w:rPr>
          <w:rFonts w:ascii="Times New Roman" w:eastAsia="Times New Roman" w:hAnsi="Times New Roman" w:cs="Times New Roman"/>
          <w:sz w:val="24"/>
          <w:szCs w:val="24"/>
        </w:rPr>
        <w:t>”.</w:t>
      </w:r>
    </w:p>
    <w:p w14:paraId="00000012"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w:t>
      </w:r>
      <w:r>
        <w:rPr>
          <w:rFonts w:ascii="Times New Roman" w:eastAsia="Times New Roman" w:hAnsi="Times New Roman" w:cs="Times New Roman"/>
          <w:b/>
          <w:i/>
          <w:sz w:val="24"/>
          <w:szCs w:val="24"/>
        </w:rPr>
        <w:t xml:space="preserve"> ta biết một sự việc chân thật là có thật mà họ cho rằng chúng ta là mê tín thì chúng ta cũng thừa nhận. Họ không biết về việc chúng ta đang làm cả về lý luận và thực tiễn mà họ cho rằng chúng ta mê tín vậy thì họ mê tín ở trong mê tín. Họ mê tín hơn chúng</w:t>
      </w:r>
      <w:r>
        <w:rPr>
          <w:rFonts w:ascii="Times New Roman" w:eastAsia="Times New Roman" w:hAnsi="Times New Roman" w:cs="Times New Roman"/>
          <w:b/>
          <w:i/>
          <w:sz w:val="24"/>
          <w:szCs w:val="24"/>
        </w:rPr>
        <w:t xml:space="preserve"> ta. Chúng ta tin vào những điều có thật, những điều sự lý viên dung. Họ không tin mà họ cho rằng chúng ta mê tín thì họ là người mê tín rất sâu. Những sự việc này chúng ta cũng không cần tranh cãi với người. Họ tin thì rất tốt, họ không tin cũng tốt, sẽ c</w:t>
      </w:r>
      <w:r>
        <w:rPr>
          <w:rFonts w:ascii="Times New Roman" w:eastAsia="Times New Roman" w:hAnsi="Times New Roman" w:cs="Times New Roman"/>
          <w:b/>
          <w:i/>
          <w:sz w:val="24"/>
          <w:szCs w:val="24"/>
        </w:rPr>
        <w:t>ó một ngày họ sẽ tin. Sau khi họ tin, họ hối hận cũng không còn kịp. Tất cả những vấn đề của ngày nay, đều do chúng ta học sách Thánh Hiền quá ít. Chúng ta cần phải huân tập giáo huấn của Thánh Hiền đủ thời gian</w:t>
      </w:r>
      <w:r>
        <w:rPr>
          <w:rFonts w:ascii="Times New Roman" w:eastAsia="Times New Roman" w:hAnsi="Times New Roman" w:cs="Times New Roman"/>
          <w:sz w:val="24"/>
          <w:szCs w:val="24"/>
        </w:rPr>
        <w:t>”.</w:t>
      </w:r>
    </w:p>
    <w:p w14:paraId="00000013"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trong lớp “</w:t>
      </w:r>
      <w:r>
        <w:rPr>
          <w:rFonts w:ascii="Times New Roman" w:eastAsia="Times New Roman" w:hAnsi="Times New Roman" w:cs="Times New Roman"/>
          <w:b/>
          <w:i/>
          <w:sz w:val="24"/>
          <w:szCs w:val="24"/>
        </w:rPr>
        <w:t>Tịnh Không Pháp Sư Gi</w:t>
      </w:r>
      <w:r>
        <w:rPr>
          <w:rFonts w:ascii="Times New Roman" w:eastAsia="Times New Roman" w:hAnsi="Times New Roman" w:cs="Times New Roman"/>
          <w:b/>
          <w:i/>
          <w:sz w:val="24"/>
          <w:szCs w:val="24"/>
        </w:rPr>
        <w:t>a Ngôn Lục</w:t>
      </w:r>
      <w:r>
        <w:rPr>
          <w:rFonts w:ascii="Times New Roman" w:eastAsia="Times New Roman" w:hAnsi="Times New Roman" w:cs="Times New Roman"/>
          <w:sz w:val="24"/>
          <w:szCs w:val="24"/>
        </w:rPr>
        <w:t>”, Hòa Thượng cũng nhắc chúng ta, nền tảng chúng ta không đủ sâu nên chúng ta còn có sự hoài nghi với giáo huấn của Thánh Hiền, của Phật Bồ Tát. Những sự lý chúng ta hiểu tường tận, chúng ta đã chứng thực, đã trải nghiệm, có kết quả rõ nét thì ch</w:t>
      </w:r>
      <w:r>
        <w:rPr>
          <w:rFonts w:ascii="Times New Roman" w:eastAsia="Times New Roman" w:hAnsi="Times New Roman" w:cs="Times New Roman"/>
          <w:sz w:val="24"/>
          <w:szCs w:val="24"/>
        </w:rPr>
        <w:t xml:space="preserve">úng ta sẽ nỗ lực, tinh tấn, phấn phát đề làm. </w:t>
      </w:r>
    </w:p>
    <w:p w14:paraId="00000014"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Không sách Thánh bỏ không xem. Che thông minh, hư tâm trí</w:t>
      </w:r>
      <w:r>
        <w:rPr>
          <w:rFonts w:ascii="Times New Roman" w:eastAsia="Times New Roman" w:hAnsi="Times New Roman" w:cs="Times New Roman"/>
          <w:sz w:val="24"/>
          <w:szCs w:val="24"/>
        </w:rPr>
        <w:t>”. Nếu không phải là sách của Thánh Hiền thì chúng ta không nên tiếp nhận. Hàng ngày, chúng ta “</w:t>
      </w:r>
      <w:r>
        <w:rPr>
          <w:rFonts w:ascii="Times New Roman" w:eastAsia="Times New Roman" w:hAnsi="Times New Roman" w:cs="Times New Roman"/>
          <w:i/>
          <w:sz w:val="24"/>
          <w:szCs w:val="24"/>
        </w:rPr>
        <w:t>la cà</w:t>
      </w:r>
      <w:r>
        <w:rPr>
          <w:rFonts w:ascii="Times New Roman" w:eastAsia="Times New Roman" w:hAnsi="Times New Roman" w:cs="Times New Roman"/>
          <w:sz w:val="24"/>
          <w:szCs w:val="24"/>
        </w:rPr>
        <w:t>” trên mạng xã hội thì chúng ta sẽ bị dẫn dụ không biết đường về. Hôm trước, tôi lên mạng tìm mua một món đồ, mấy ngày sau trên Viber của tôi luôn xuất hiệ</w:t>
      </w:r>
      <w:r>
        <w:rPr>
          <w:rFonts w:ascii="Times New Roman" w:eastAsia="Times New Roman" w:hAnsi="Times New Roman" w:cs="Times New Roman"/>
          <w:sz w:val="24"/>
          <w:szCs w:val="24"/>
        </w:rPr>
        <w:t xml:space="preserve">n những món đồ đó. Chúng ta muốn có niềm tin chắc chắn với Phật Bồ Tát, với Thánh Hiền thì không gì khác hơn là chúng ta phải tiếp nhận giáo huấn lâu dài. </w:t>
      </w:r>
    </w:p>
    <w:p w14:paraId="00000015"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đã học qua hơn 1000 đề tài, hàng ngày, tôi khởi tâm động niệm, đối nhân xử thế tiếp vật đều dựa</w:t>
      </w:r>
      <w:r>
        <w:rPr>
          <w:rFonts w:ascii="Times New Roman" w:eastAsia="Times New Roman" w:hAnsi="Times New Roman" w:cs="Times New Roman"/>
          <w:sz w:val="24"/>
          <w:szCs w:val="24"/>
        </w:rPr>
        <w:t xml:space="preserve"> trên nền tảng những điều đã học. Người xưa nói: “</w:t>
      </w:r>
      <w:r>
        <w:rPr>
          <w:rFonts w:ascii="Times New Roman" w:eastAsia="Times New Roman" w:hAnsi="Times New Roman" w:cs="Times New Roman"/>
          <w:i/>
          <w:sz w:val="24"/>
          <w:szCs w:val="24"/>
        </w:rPr>
        <w:t>Nếu ba ngày chúng ta không tiếp nhận giáo huấn của Thánh Hiền thì mặt mũi chúng ta đã khác</w:t>
      </w:r>
      <w:r>
        <w:rPr>
          <w:rFonts w:ascii="Times New Roman" w:eastAsia="Times New Roman" w:hAnsi="Times New Roman" w:cs="Times New Roman"/>
          <w:sz w:val="24"/>
          <w:szCs w:val="24"/>
        </w:rPr>
        <w:t>”. Pháp sư Định Hoằng nói: “</w:t>
      </w:r>
      <w:r>
        <w:rPr>
          <w:rFonts w:ascii="Times New Roman" w:eastAsia="Times New Roman" w:hAnsi="Times New Roman" w:cs="Times New Roman"/>
          <w:i/>
          <w:sz w:val="24"/>
          <w:szCs w:val="24"/>
        </w:rPr>
        <w:t>Một ngày chúng ta không đọc thì mặt chúng ta đã khác rồi!</w:t>
      </w:r>
      <w:r>
        <w:rPr>
          <w:rFonts w:ascii="Times New Roman" w:eastAsia="Times New Roman" w:hAnsi="Times New Roman" w:cs="Times New Roman"/>
          <w:sz w:val="24"/>
          <w:szCs w:val="24"/>
        </w:rPr>
        <w:t>”. Hôm nào chúng ta ngủ quên kh</w:t>
      </w:r>
      <w:r>
        <w:rPr>
          <w:rFonts w:ascii="Times New Roman" w:eastAsia="Times New Roman" w:hAnsi="Times New Roman" w:cs="Times New Roman"/>
          <w:sz w:val="24"/>
          <w:szCs w:val="24"/>
        </w:rPr>
        <w:t>ông lên lớp học thì mặt mũi chúng ta nhìn đã khác rồi!</w:t>
      </w:r>
    </w:p>
    <w:p w14:paraId="00000016"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học Phật, chúng ta không những tôn trọng tất cả chúng sanh mà chúng ta tuyệt đối không có một ý niệm ác đối với người, với Quỷ Thần. Chúng ta kết thiện duyên, nhất định không</w:t>
      </w:r>
      <w:r>
        <w:rPr>
          <w:rFonts w:ascii="Times New Roman" w:eastAsia="Times New Roman" w:hAnsi="Times New Roman" w:cs="Times New Roman"/>
          <w:b/>
          <w:i/>
          <w:sz w:val="24"/>
          <w:szCs w:val="24"/>
        </w:rPr>
        <w:t xml:space="preserve"> kết ác duyên với tất cả chúng sanh. Chúng ta thường nghĩ đến cách làm thế nào để chúng sanh hoan hỷ</w:t>
      </w:r>
      <w:r>
        <w:rPr>
          <w:rFonts w:ascii="Times New Roman" w:eastAsia="Times New Roman" w:hAnsi="Times New Roman" w:cs="Times New Roman"/>
          <w:sz w:val="24"/>
          <w:szCs w:val="24"/>
        </w:rPr>
        <w:t xml:space="preserve">”. Chúng ta làm lợi ích cho chúng sanh thì chúng sanh sẽ hoan hỷ. </w:t>
      </w:r>
    </w:p>
    <w:p w14:paraId="00000017" w14:textId="77777777" w:rsidR="00677C4F" w:rsidRDefault="009E749A" w:rsidP="00145A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tổ chức cho các con đi thăm vườn rau sạch, khi về các con được sách th</w:t>
      </w:r>
      <w:r>
        <w:rPr>
          <w:rFonts w:ascii="Times New Roman" w:eastAsia="Times New Roman" w:hAnsi="Times New Roman" w:cs="Times New Roman"/>
          <w:sz w:val="24"/>
          <w:szCs w:val="24"/>
        </w:rPr>
        <w:t>eo túi “</w:t>
      </w:r>
      <w:r>
        <w:rPr>
          <w:rFonts w:ascii="Times New Roman" w:eastAsia="Times New Roman" w:hAnsi="Times New Roman" w:cs="Times New Roman"/>
          <w:i/>
          <w:sz w:val="24"/>
          <w:szCs w:val="24"/>
        </w:rPr>
        <w:t>rau tri ân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rau yêu thương</w:t>
      </w:r>
      <w:r>
        <w:rPr>
          <w:rFonts w:ascii="Times New Roman" w:eastAsia="Times New Roman" w:hAnsi="Times New Roman" w:cs="Times New Roman"/>
          <w:sz w:val="24"/>
          <w:szCs w:val="24"/>
        </w:rPr>
        <w:t xml:space="preserve">” nên các con đều rất vui. Từ ý niệm làm lợi ích chúng sanh thì chúng ta hiện thực hóa ý niệm đó thành việc làm, hành động cụ thể. Chúng ta làm với tâm hy sinh phụng hiến, chí công vô tư, làm mà không lưu lại trong tâm. </w:t>
      </w:r>
      <w:r>
        <w:rPr>
          <w:rFonts w:ascii="Times New Roman" w:eastAsia="Times New Roman" w:hAnsi="Times New Roman" w:cs="Times New Roman"/>
          <w:sz w:val="24"/>
          <w:szCs w:val="24"/>
        </w:rPr>
        <w:t>Nếu chúng ta làm mà chúng ta lưu lại trong tâm thì chúng ta trở thành người tốt nhiều chuyện “</w:t>
      </w:r>
      <w:r>
        <w:rPr>
          <w:rFonts w:ascii="Times New Roman" w:eastAsia="Times New Roman" w:hAnsi="Times New Roman" w:cs="Times New Roman"/>
          <w:i/>
          <w:sz w:val="24"/>
          <w:szCs w:val="24"/>
        </w:rPr>
        <w:t>hảo nhân háo sự</w:t>
      </w:r>
      <w:r>
        <w:rPr>
          <w:rFonts w:ascii="Times New Roman" w:eastAsia="Times New Roman" w:hAnsi="Times New Roman" w:cs="Times New Roman"/>
          <w:sz w:val="24"/>
          <w:szCs w:val="24"/>
        </w:rPr>
        <w:t>”. Các đồng tu dễ thối tâm vì niềm tin của họ không được xây dựng trên nền tảng lý luận cụ thể. Nếu chúng ta hiểu lý luận một cách tường tận, chúng</w:t>
      </w:r>
      <w:r>
        <w:rPr>
          <w:rFonts w:ascii="Times New Roman" w:eastAsia="Times New Roman" w:hAnsi="Times New Roman" w:cs="Times New Roman"/>
          <w:sz w:val="24"/>
          <w:szCs w:val="24"/>
        </w:rPr>
        <w:t xml:space="preserve"> ta trải nghiệm thực tế thì niềm tin của chúng ta sẽ không bị thay đổi.</w:t>
      </w:r>
    </w:p>
    <w:p w14:paraId="00000018" w14:textId="77777777" w:rsidR="00677C4F" w:rsidRDefault="009E749A" w:rsidP="00145ACD">
      <w:pPr>
        <w:spacing w:before="240"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ab/>
        <w:t xml:space="preserve">Tôi tin pháp môn Tịnh Độ vì tôi tin Hòa Thượng, cả đời Ngài đã làm thân chứng cho chúng ta. Lời của Phật nói được ghi lại trên Kinh sách, nhưng Kinh sách có thể bị người đời sau thêm </w:t>
      </w:r>
      <w:r>
        <w:rPr>
          <w:rFonts w:ascii="Times New Roman" w:eastAsia="Times New Roman" w:hAnsi="Times New Roman" w:cs="Times New Roman"/>
          <w:sz w:val="24"/>
          <w:szCs w:val="24"/>
        </w:rPr>
        <w:t>bớt một cách tùy tiện. Cuốn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có câu sau cùng là: “</w:t>
      </w:r>
      <w:r>
        <w:rPr>
          <w:rFonts w:ascii="Times New Roman" w:eastAsia="Times New Roman" w:hAnsi="Times New Roman" w:cs="Times New Roman"/>
          <w:b/>
          <w:i/>
          <w:sz w:val="24"/>
          <w:szCs w:val="24"/>
        </w:rPr>
        <w:t>Chớ tự chê, đừng tự bỏ. Thánh và hiền dần làm được</w:t>
      </w:r>
      <w:r>
        <w:rPr>
          <w:rFonts w:ascii="Times New Roman" w:eastAsia="Times New Roman" w:hAnsi="Times New Roman" w:cs="Times New Roman"/>
          <w:sz w:val="24"/>
          <w:szCs w:val="24"/>
        </w:rPr>
        <w:t xml:space="preserve">”. Một số người đã tự ý thêm vào phía cuối sách một số câu dư thừa. </w:t>
      </w:r>
    </w:p>
    <w:p w14:paraId="00000019" w14:textId="77777777" w:rsidR="00677C4F" w:rsidRDefault="009E749A" w:rsidP="00145ACD">
      <w:pPr>
        <w:spacing w:before="240" w:line="360" w:lineRule="auto"/>
        <w:jc w:val="both"/>
        <w:rPr>
          <w:rFonts w:ascii="Times New Roman" w:eastAsia="Times New Roman" w:hAnsi="Times New Roman" w:cs="Times New Roman"/>
          <w:sz w:val="24"/>
          <w:szCs w:val="24"/>
        </w:rPr>
      </w:pPr>
      <w:bookmarkStart w:id="1" w:name="_88n9xft4s6da" w:colFirst="0" w:colLast="0"/>
      <w:bookmarkEnd w:id="1"/>
      <w:r>
        <w:rPr>
          <w:rFonts w:ascii="Times New Roman" w:eastAsia="Times New Roman" w:hAnsi="Times New Roman" w:cs="Times New Roman"/>
          <w:sz w:val="24"/>
          <w:szCs w:val="24"/>
        </w:rPr>
        <w:t xml:space="preserve">         Tôi đã có khoảng gần 10 năm dịch sách của Hòa Thượng, suốt cuộc đời Hòa Thượng đã làm ra biểu pháp cho chúng ta. Ngài thông tông, thông giáo nhưng Ngài chỉ tu pháp môn Tịnh Độ. Thầy của Hòa Thượng là Ngài Lý Bỉnh Nam là người thông tông, thông giá</w:t>
      </w:r>
      <w:r>
        <w:rPr>
          <w:rFonts w:ascii="Times New Roman" w:eastAsia="Times New Roman" w:hAnsi="Times New Roman" w:cs="Times New Roman"/>
          <w:sz w:val="24"/>
          <w:szCs w:val="24"/>
        </w:rPr>
        <w:t>o, thông y dược, cả đời Ngài cũng chỉ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Thầy của Ngài Lý Bỉnh Nam là Ngài Ấn Quang, Tổ sư thứ 13 của Tịnh Độ. Niềm tin của chúng ta có cơ sở lý luận rõ ràng nên người khác nói chúng ta mê tín thì đó là việc của họ. Chúng ta không</w:t>
      </w:r>
      <w:r>
        <w:rPr>
          <w:rFonts w:ascii="Times New Roman" w:eastAsia="Times New Roman" w:hAnsi="Times New Roman" w:cs="Times New Roman"/>
          <w:sz w:val="24"/>
          <w:szCs w:val="24"/>
        </w:rPr>
        <w:t xml:space="preserve"> cần phải tranh luận với người. Tin là mê tín nhưng không tin cũng là mê tín. Chúng ta tin mà chúng ta không hiểu thì chúng ta là người mê tín. Sự thật rõ ràng mà chúng ta không tin thì chúng ta cũng là mê tín.</w:t>
      </w:r>
    </w:p>
    <w:p w14:paraId="0000001A" w14:textId="77777777" w:rsidR="00677C4F" w:rsidRDefault="009E749A" w:rsidP="00145A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B" w14:textId="77777777" w:rsidR="00677C4F" w:rsidRDefault="009E749A" w:rsidP="00145A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 Mô A Di Đà </w:t>
      </w:r>
      <w:r>
        <w:rPr>
          <w:rFonts w:ascii="Times New Roman" w:eastAsia="Times New Roman" w:hAnsi="Times New Roman" w:cs="Times New Roman"/>
          <w:b/>
          <w:sz w:val="24"/>
          <w:szCs w:val="24"/>
        </w:rPr>
        <w:t>Phật</w:t>
      </w:r>
    </w:p>
    <w:p w14:paraId="0000001C" w14:textId="77777777" w:rsidR="00677C4F" w:rsidRDefault="009E749A" w:rsidP="00145A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E6900F4" w14:textId="77777777" w:rsidR="00145ACD" w:rsidRDefault="009E749A" w:rsidP="00145ACD">
      <w:pPr>
        <w:spacing w:before="240" w:line="360" w:lineRule="auto"/>
        <w:jc w:val="center"/>
        <w:rPr>
          <w:rFonts w:ascii="Times New Roman" w:eastAsia="Times New Roman" w:hAnsi="Times New Roman" w:cs="Times New Roman"/>
          <w:sz w:val="24"/>
          <w:szCs w:val="24"/>
        </w:rPr>
      </w:pPr>
      <w:bookmarkStart w:id="2" w:name="_xxc7iiivywvu" w:colFirst="0" w:colLast="0"/>
      <w:bookmarkEnd w:id="2"/>
      <w:r>
        <w:rPr>
          <w:rFonts w:ascii="Times New Roman" w:eastAsia="Times New Roman" w:hAnsi="Times New Roman" w:cs="Times New Roman"/>
          <w:i/>
          <w:sz w:val="24"/>
          <w:szCs w:val="24"/>
        </w:rPr>
        <w:t xml:space="preserve">Nội dung chúng con ghi chép lời giảng của Thầy còn lộn xộn, còn nhiều sai lầm và thiếu sót. Kính mong Thầy và các Thầy Cô lượng thứ, chỉ bảo và đóng góp ý kiến để tài liệu học tập mang lại </w:t>
      </w:r>
      <w:r>
        <w:rPr>
          <w:rFonts w:ascii="Times New Roman" w:eastAsia="Times New Roman" w:hAnsi="Times New Roman" w:cs="Times New Roman"/>
          <w:i/>
          <w:sz w:val="24"/>
          <w:szCs w:val="24"/>
        </w:rPr>
        <w:t>lợi ích cho mọi người!</w:t>
      </w:r>
    </w:p>
    <w:p w14:paraId="0000001E" w14:textId="6860389E" w:rsidR="00677C4F" w:rsidRDefault="00677C4F" w:rsidP="00145ACD">
      <w:pPr>
        <w:spacing w:before="240" w:line="360" w:lineRule="auto"/>
        <w:jc w:val="both"/>
        <w:rPr>
          <w:rFonts w:ascii="Times New Roman" w:eastAsia="Times New Roman" w:hAnsi="Times New Roman" w:cs="Times New Roman"/>
          <w:sz w:val="24"/>
          <w:szCs w:val="24"/>
        </w:rPr>
      </w:pPr>
      <w:bookmarkStart w:id="3" w:name="_bor0sd6sdqs" w:colFirst="0" w:colLast="0"/>
      <w:bookmarkEnd w:id="3"/>
    </w:p>
    <w:sectPr w:rsidR="00677C4F" w:rsidSect="009E749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71F4" w14:textId="77777777" w:rsidR="00000000" w:rsidRDefault="009E749A">
      <w:pPr>
        <w:spacing w:after="0" w:line="240" w:lineRule="auto"/>
      </w:pPr>
      <w:r>
        <w:separator/>
      </w:r>
    </w:p>
  </w:endnote>
  <w:endnote w:type="continuationSeparator" w:id="0">
    <w:p w14:paraId="509C1C82" w14:textId="77777777" w:rsidR="00000000" w:rsidRDefault="009E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4F4B" w14:textId="77777777" w:rsidR="009E749A" w:rsidRDefault="009E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2205A070" w:rsidR="00677C4F" w:rsidRDefault="009E74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45ACD">
      <w:rPr>
        <w:noProof/>
        <w:color w:val="000000"/>
      </w:rPr>
      <w:t>1</w:t>
    </w:r>
    <w:r>
      <w:rPr>
        <w:color w:val="000000"/>
      </w:rPr>
      <w:fldChar w:fldCharType="end"/>
    </w:r>
  </w:p>
  <w:p w14:paraId="00000020" w14:textId="77777777" w:rsidR="00677C4F" w:rsidRDefault="00677C4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CFF" w14:textId="77777777" w:rsidR="009E749A" w:rsidRDefault="009E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34BD" w14:textId="77777777" w:rsidR="00000000" w:rsidRDefault="009E749A">
      <w:pPr>
        <w:spacing w:after="0" w:line="240" w:lineRule="auto"/>
      </w:pPr>
      <w:r>
        <w:separator/>
      </w:r>
    </w:p>
  </w:footnote>
  <w:footnote w:type="continuationSeparator" w:id="0">
    <w:p w14:paraId="6CD1E273" w14:textId="77777777" w:rsidR="00000000" w:rsidRDefault="009E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B1B2" w14:textId="77777777" w:rsidR="009E749A" w:rsidRDefault="009E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B2A2" w14:textId="77777777" w:rsidR="009E749A" w:rsidRDefault="009E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DBF8" w14:textId="77777777" w:rsidR="009E749A" w:rsidRDefault="009E7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4F"/>
    <w:rsid w:val="00145ACD"/>
    <w:rsid w:val="00677C4F"/>
    <w:rsid w:val="009E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84CE5-9D9B-4602-8E14-233FFB80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7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9A"/>
  </w:style>
  <w:style w:type="paragraph" w:styleId="Footer">
    <w:name w:val="footer"/>
    <w:basedOn w:val="Normal"/>
    <w:link w:val="FooterChar"/>
    <w:uiPriority w:val="99"/>
    <w:unhideWhenUsed/>
    <w:rsid w:val="009E7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cp:revision>
  <dcterms:created xsi:type="dcterms:W3CDTF">2022-12-05T06:22:00Z</dcterms:created>
  <dcterms:modified xsi:type="dcterms:W3CDTF">2022-12-05T06:22:00Z</dcterms:modified>
</cp:coreProperties>
</file>